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right="-284"/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/>
      <w:r>
        <w:t xml:space="preserve">О внесении изменений в некоторые решения </w:t>
      </w:r>
      <w:r/>
      <w:r>
        <w:t xml:space="preserve">думы города Артема и признании утратившим </w:t>
      </w:r>
      <w:r/>
      <w:r/>
      <w:r>
        <w:t xml:space="preserve">силу решения Думы Артемовского городского округа</w:t>
      </w:r>
      <w:r/>
      <w:r>
        <w:rPr>
          <w:b/>
          <w:szCs w:val="28"/>
        </w:rPr>
      </w:r>
      <w:r/>
      <w:r/>
      <w:r/>
      <w:r/>
    </w:p>
    <w:p>
      <w:pPr>
        <w:ind w:right="-284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right="-284"/>
      </w:pPr>
      <w:r>
        <w:rPr>
          <w:szCs w:val="28"/>
        </w:rPr>
        <w:tab/>
      </w:r>
      <w:r>
        <w:t xml:space="preserve">В связи с принятием проекта решения Думы Артемовского городского округа                    </w:t>
      </w:r>
      <w:r>
        <w:t xml:space="preserve">   </w:t>
      </w:r>
      <w:r>
        <w:rPr>
          <w:highlight w:val="none"/>
        </w:rPr>
      </w:r>
      <w:r>
        <w:t xml:space="preserve">«О внесении изменений в некоторые решения </w:t>
      </w:r>
      <w:r/>
      <w:r>
        <w:t xml:space="preserve">думы города Артема и признании утратившим </w:t>
      </w:r>
      <w:r/>
      <w:r/>
      <w:r>
        <w:t xml:space="preserve">силу решения Думы Артемовского городского округа»</w:t>
      </w:r>
      <w:r/>
      <w:r/>
      <w:r/>
      <w:r>
        <w:rPr>
          <w:highlight w:val="none"/>
        </w:rPr>
        <w:t xml:space="preserve"> </w:t>
      </w:r>
      <w:r>
        <w:rPr>
          <w:highlight w:val="none"/>
        </w:rPr>
        <w:t xml:space="preserve">дополнительно не</w:t>
      </w:r>
      <w:r>
        <w:rPr>
          <w:highlight w:val="none"/>
        </w:rPr>
        <w:t xml:space="preserve"> потребуется признания утратившими силу, приостановления, </w:t>
      </w:r>
      <w:r>
        <w:rPr>
          <w:highlight w:val="none"/>
        </w:rPr>
        <w:t xml:space="preserve">изменения</w:t>
      </w:r>
      <w:r>
        <w:rPr>
          <w:highlight w:val="none"/>
        </w:rPr>
        <w:t xml:space="preserve"> или принятия решений Думы Артемовского городского округа.</w:t>
      </w:r>
      <w:bookmarkStart w:id="0" w:name="_GoBack"/>
      <w:r>
        <w:rPr>
          <w:highlight w:val="none"/>
        </w:rPr>
      </w:r>
      <w:bookmarkEnd w:id="0"/>
      <w:r>
        <w:rPr>
          <w:highlight w:val="none"/>
        </w:rPr>
      </w:r>
      <w:r/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9</cp:revision>
  <dcterms:created xsi:type="dcterms:W3CDTF">2023-07-14T00:41:00Z</dcterms:created>
  <dcterms:modified xsi:type="dcterms:W3CDTF">2025-10-14T07:24:05Z</dcterms:modified>
</cp:coreProperties>
</file>